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F9" w:rsidRDefault="00E105E4" w:rsidP="00E105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5E4">
        <w:rPr>
          <w:rFonts w:ascii="Times New Roman" w:hAnsi="Times New Roman" w:cs="Times New Roman"/>
          <w:b/>
          <w:sz w:val="40"/>
          <w:szCs w:val="40"/>
        </w:rPr>
        <w:t>Okulun Tarihçesi</w:t>
      </w:r>
    </w:p>
    <w:p w:rsidR="00E105E4" w:rsidRDefault="00E105E4" w:rsidP="00E105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05E4" w:rsidRPr="00E105E4" w:rsidRDefault="00E105E4" w:rsidP="00E105E4">
      <w:pPr>
        <w:rPr>
          <w:rFonts w:ascii="Times New Roman" w:hAnsi="Times New Roman" w:cs="Times New Roman"/>
          <w:sz w:val="24"/>
          <w:szCs w:val="24"/>
        </w:rPr>
      </w:pPr>
      <w:r w:rsidRPr="00E105E4">
        <w:rPr>
          <w:rFonts w:ascii="Times New Roman" w:hAnsi="Times New Roman" w:cs="Times New Roman"/>
          <w:sz w:val="24"/>
          <w:szCs w:val="24"/>
        </w:rPr>
        <w:t>Oku</w:t>
      </w:r>
      <w:r w:rsidR="005422F3">
        <w:rPr>
          <w:rFonts w:ascii="Times New Roman" w:hAnsi="Times New Roman" w:cs="Times New Roman"/>
          <w:sz w:val="24"/>
          <w:szCs w:val="24"/>
        </w:rPr>
        <w:t xml:space="preserve">lumuzun yapımına 2008 yılında İl Özel İdare Müdürlüğü’nce başlanmış olup 2010 yılı Eğitim-Öğretim döneminde 15.09.2010 tarihinde Valilik Makamınca Kurucu Müdür olarak görevlendirilen Ayten GÜLERTÜRK ile eğitim-öğretim hizmetine </w:t>
      </w:r>
      <w:proofErr w:type="spellStart"/>
      <w:r w:rsidR="005422F3">
        <w:rPr>
          <w:rFonts w:ascii="Times New Roman" w:hAnsi="Times New Roman" w:cs="Times New Roman"/>
          <w:sz w:val="24"/>
          <w:szCs w:val="24"/>
        </w:rPr>
        <w:t>başlamıştır.Okulumuzun</w:t>
      </w:r>
      <w:proofErr w:type="spellEnd"/>
      <w:r w:rsidR="005422F3">
        <w:rPr>
          <w:rFonts w:ascii="Times New Roman" w:hAnsi="Times New Roman" w:cs="Times New Roman"/>
          <w:sz w:val="24"/>
          <w:szCs w:val="24"/>
        </w:rPr>
        <w:t xml:space="preserve"> adı Demirözü Vilayetler Hizmet Birliği Anaokulu olarak belirlenmi</w:t>
      </w:r>
      <w:bookmarkStart w:id="0" w:name="_GoBack"/>
      <w:bookmarkEnd w:id="0"/>
      <w:r w:rsidR="005422F3">
        <w:rPr>
          <w:rFonts w:ascii="Times New Roman" w:hAnsi="Times New Roman" w:cs="Times New Roman"/>
          <w:sz w:val="24"/>
          <w:szCs w:val="24"/>
        </w:rPr>
        <w:t xml:space="preserve">ştir. </w:t>
      </w:r>
    </w:p>
    <w:sectPr w:rsidR="00E105E4" w:rsidRPr="00E1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7"/>
    <w:rsid w:val="005422F3"/>
    <w:rsid w:val="005A0227"/>
    <w:rsid w:val="006829F9"/>
    <w:rsid w:val="00E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8A4E-FDC3-4E43-B532-4CEAA10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2024-03-22T08:03:00Z</dcterms:created>
  <dcterms:modified xsi:type="dcterms:W3CDTF">2024-03-22T08:18:00Z</dcterms:modified>
</cp:coreProperties>
</file>